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3" w:rsidRPr="00C85883" w:rsidRDefault="00905C9A" w:rsidP="00C85883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textAlignment w:val="top"/>
        <w:rPr>
          <w:rStyle w:val="Strong"/>
          <w:color w:val="000000"/>
          <w:u w:val="single"/>
          <w:bdr w:val="none" w:sz="0" w:space="0" w:color="auto" w:frame="1"/>
        </w:rPr>
      </w:pPr>
      <w:r>
        <w:rPr>
          <w:rStyle w:val="Strong"/>
          <w:color w:val="000000"/>
          <w:szCs w:val="22"/>
          <w:u w:val="single"/>
          <w:bdr w:val="none" w:sz="0" w:space="0" w:color="auto" w:frame="1"/>
          <w:shd w:val="clear" w:color="auto" w:fill="FFFFFF"/>
        </w:rPr>
        <w:t xml:space="preserve">PROJEKT: </w:t>
      </w:r>
      <w:r w:rsidRPr="00905C9A">
        <w:rPr>
          <w:rStyle w:val="Strong"/>
          <w:color w:val="000000"/>
          <w:szCs w:val="22"/>
          <w:u w:val="single"/>
          <w:bdr w:val="none" w:sz="0" w:space="0" w:color="auto" w:frame="1"/>
          <w:shd w:val="clear" w:color="auto" w:fill="FFFFFF"/>
        </w:rPr>
        <w:t>TEADLIK JA SALLIV NOOR KODANIK</w:t>
      </w:r>
    </w:p>
    <w:p w:rsidR="00A103D3" w:rsidRPr="00905C9A" w:rsidRDefault="00905C9A" w:rsidP="00905C9A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textAlignment w:val="top"/>
        <w:rPr>
          <w:rStyle w:val="Strong"/>
          <w:b w:val="0"/>
          <w:color w:val="000000"/>
          <w:bdr w:val="none" w:sz="0" w:space="0" w:color="auto" w:frame="1"/>
        </w:rPr>
      </w:pPr>
      <w:r w:rsidRPr="00C85883">
        <w:rPr>
          <w:rStyle w:val="Strong"/>
          <w:b w:val="0"/>
          <w:color w:val="000000"/>
          <w:bdr w:val="none" w:sz="0" w:space="0" w:color="auto" w:frame="1"/>
        </w:rPr>
        <w:t>SEMINAR NARVAS  26</w:t>
      </w:r>
      <w:r>
        <w:rPr>
          <w:rStyle w:val="Strong"/>
          <w:b w:val="0"/>
          <w:color w:val="000000"/>
          <w:bdr w:val="none" w:sz="0" w:space="0" w:color="auto" w:frame="1"/>
        </w:rPr>
        <w:t>.09.2015</w:t>
      </w:r>
    </w:p>
    <w:p w:rsidR="00905C9A" w:rsidRDefault="00905C9A" w:rsidP="00B1339B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top"/>
        <w:rPr>
          <w:rStyle w:val="Strong"/>
          <w:color w:val="000000"/>
          <w:bdr w:val="none" w:sz="0" w:space="0" w:color="auto" w:frame="1"/>
        </w:rPr>
      </w:pPr>
    </w:p>
    <w:p w:rsidR="00CD3563" w:rsidRPr="009A21CB" w:rsidRDefault="00CD3563" w:rsidP="00B1339B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top"/>
        <w:rPr>
          <w:rStyle w:val="Strong"/>
          <w:b w:val="0"/>
          <w:bCs w:val="0"/>
          <w:color w:val="000000"/>
        </w:rPr>
      </w:pPr>
      <w:r w:rsidRPr="009A21CB">
        <w:rPr>
          <w:rStyle w:val="Strong"/>
          <w:color w:val="000000"/>
          <w:bdr w:val="none" w:sz="0" w:space="0" w:color="auto" w:frame="1"/>
        </w:rPr>
        <w:t>Kus:</w:t>
      </w:r>
      <w:r w:rsidR="00215B04" w:rsidRPr="009A21CB">
        <w:rPr>
          <w:rStyle w:val="apple-converted-space"/>
          <w:color w:val="000000"/>
        </w:rPr>
        <w:t xml:space="preserve"> </w:t>
      </w:r>
      <w:r w:rsidR="00BB4DB1">
        <w:rPr>
          <w:rStyle w:val="apple-converted-space"/>
          <w:color w:val="000000"/>
        </w:rPr>
        <w:t xml:space="preserve">Tartu Ülikooli </w:t>
      </w:r>
      <w:r w:rsidR="00BB4DB1">
        <w:rPr>
          <w:color w:val="000000"/>
        </w:rPr>
        <w:t xml:space="preserve">Narva Kolledž </w:t>
      </w:r>
      <w:r w:rsidR="0037227D" w:rsidRPr="0037227D">
        <w:rPr>
          <w:color w:val="000000"/>
        </w:rPr>
        <w:t xml:space="preserve"> (Raekoja plats 2) </w:t>
      </w:r>
      <w:r w:rsidR="00BB4DB1">
        <w:rPr>
          <w:color w:val="000000"/>
        </w:rPr>
        <w:t>Aud. 100</w:t>
      </w:r>
      <w:r w:rsidR="0037227D" w:rsidRPr="0037227D">
        <w:rPr>
          <w:color w:val="000000"/>
        </w:rPr>
        <w:t xml:space="preserve"> kell 1</w:t>
      </w:r>
      <w:r w:rsidR="00BB4DB1">
        <w:rPr>
          <w:color w:val="000000"/>
        </w:rPr>
        <w:t>3</w:t>
      </w:r>
      <w:r w:rsidR="0037227D" w:rsidRPr="0037227D">
        <w:rPr>
          <w:color w:val="000000"/>
        </w:rPr>
        <w:t>.</w:t>
      </w:r>
      <w:r w:rsidR="00BB4DB1">
        <w:rPr>
          <w:color w:val="000000"/>
        </w:rPr>
        <w:t>0</w:t>
      </w:r>
      <w:r w:rsidR="0037227D" w:rsidRPr="0037227D">
        <w:rPr>
          <w:color w:val="000000"/>
        </w:rPr>
        <w:t>0</w:t>
      </w:r>
    </w:p>
    <w:p w:rsidR="0037227D" w:rsidRDefault="00CD3563" w:rsidP="00BB4DB1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top"/>
        <w:rPr>
          <w:color w:val="000000"/>
        </w:rPr>
      </w:pPr>
      <w:r w:rsidRPr="009A21CB">
        <w:rPr>
          <w:rStyle w:val="Strong"/>
          <w:color w:val="000000"/>
          <w:bdr w:val="none" w:sz="0" w:space="0" w:color="auto" w:frame="1"/>
        </w:rPr>
        <w:t>Korraldajad</w:t>
      </w:r>
      <w:r w:rsidRPr="009A21CB">
        <w:rPr>
          <w:color w:val="000000"/>
        </w:rPr>
        <w:t xml:space="preserve">: </w:t>
      </w:r>
      <w:r w:rsidR="0037227D" w:rsidRPr="0037227D">
        <w:rPr>
          <w:color w:val="000000"/>
        </w:rPr>
        <w:t>Sillamäe Lastekaitse Ühing koostöös Tartu Ülikooli Narva Kolledžiga</w:t>
      </w:r>
      <w:r w:rsidR="00BB4DB1">
        <w:rPr>
          <w:color w:val="000000"/>
        </w:rPr>
        <w:t xml:space="preserve"> ja PCE</w:t>
      </w:r>
    </w:p>
    <w:p w:rsidR="00CD3563" w:rsidRPr="009A21CB" w:rsidRDefault="00CD3563" w:rsidP="00B1339B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top"/>
        <w:rPr>
          <w:rStyle w:val="Strong"/>
          <w:b w:val="0"/>
          <w:bCs w:val="0"/>
          <w:color w:val="000000"/>
        </w:rPr>
      </w:pPr>
      <w:r w:rsidRPr="009A21CB">
        <w:rPr>
          <w:rStyle w:val="Strong"/>
          <w:color w:val="000000"/>
          <w:bdr w:val="none" w:sz="0" w:space="0" w:color="auto" w:frame="1"/>
        </w:rPr>
        <w:t>Eesmärk</w:t>
      </w:r>
      <w:r w:rsidRPr="009A21CB">
        <w:rPr>
          <w:color w:val="000000"/>
        </w:rPr>
        <w:t>: Efektiiv</w:t>
      </w:r>
      <w:r w:rsidR="009A21CB">
        <w:rPr>
          <w:color w:val="000000"/>
        </w:rPr>
        <w:t>ne</w:t>
      </w:r>
      <w:r w:rsidRPr="009A21CB">
        <w:rPr>
          <w:color w:val="000000"/>
        </w:rPr>
        <w:t xml:space="preserve"> ettevalmist</w:t>
      </w:r>
      <w:r w:rsidR="009A21CB">
        <w:rPr>
          <w:color w:val="000000"/>
        </w:rPr>
        <w:t xml:space="preserve">us </w:t>
      </w:r>
      <w:r w:rsidRPr="009A21CB">
        <w:rPr>
          <w:color w:val="000000"/>
        </w:rPr>
        <w:t>tuleva</w:t>
      </w:r>
      <w:r w:rsidR="009A21CB">
        <w:rPr>
          <w:color w:val="000000"/>
        </w:rPr>
        <w:t>ks</w:t>
      </w:r>
      <w:r w:rsidRPr="009A21CB">
        <w:rPr>
          <w:color w:val="000000"/>
        </w:rPr>
        <w:t xml:space="preserve"> Foorumiks ja </w:t>
      </w:r>
      <w:r w:rsidR="003F1A59" w:rsidRPr="003F1A59">
        <w:rPr>
          <w:color w:val="000000"/>
        </w:rPr>
        <w:t xml:space="preserve">et ühiselt käsitleda noore inimese rolli ühiskonnas ja </w:t>
      </w:r>
      <w:r w:rsidR="003F1A59" w:rsidRPr="003F1A59">
        <w:t>arutleda mõisteid nagu kodakondsus ja selle tähtsus, sallivus ja kultuuridevaheline dialoog. Tutvustada noortele nende võimalusi</w:t>
      </w:r>
      <w:r w:rsidR="003F1A59">
        <w:t>.</w:t>
      </w:r>
    </w:p>
    <w:p w:rsidR="00CD3563" w:rsidRPr="0037227D" w:rsidRDefault="00CD3563" w:rsidP="00B1339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Style w:val="Strong"/>
          <w:color w:val="000000"/>
          <w:bdr w:val="none" w:sz="0" w:space="0" w:color="auto" w:frame="1"/>
          <w:lang w:val="ru-RU"/>
        </w:rPr>
      </w:pPr>
      <w:r w:rsidRPr="009A21CB">
        <w:rPr>
          <w:rStyle w:val="Strong"/>
          <w:color w:val="000000"/>
          <w:bdr w:val="none" w:sz="0" w:space="0" w:color="auto" w:frame="1"/>
        </w:rPr>
        <w:t>S</w:t>
      </w:r>
      <w:r w:rsidR="00215B04" w:rsidRPr="009A21CB">
        <w:rPr>
          <w:rStyle w:val="Strong"/>
          <w:color w:val="000000"/>
          <w:bdr w:val="none" w:sz="0" w:space="0" w:color="auto" w:frame="1"/>
        </w:rPr>
        <w:t>eminari peateema</w:t>
      </w:r>
      <w:r w:rsidR="003F1A59">
        <w:rPr>
          <w:rStyle w:val="Strong"/>
          <w:color w:val="000000"/>
          <w:bdr w:val="none" w:sz="0" w:space="0" w:color="auto" w:frame="1"/>
        </w:rPr>
        <w:t>d</w:t>
      </w:r>
      <w:r w:rsidR="00215B04" w:rsidRPr="009A21CB">
        <w:rPr>
          <w:rStyle w:val="Strong"/>
          <w:color w:val="000000"/>
          <w:bdr w:val="none" w:sz="0" w:space="0" w:color="auto" w:frame="1"/>
        </w:rPr>
        <w:t>:</w:t>
      </w:r>
      <w:r w:rsidRPr="009A21CB">
        <w:rPr>
          <w:rStyle w:val="Strong"/>
          <w:color w:val="000000"/>
          <w:bdr w:val="none" w:sz="0" w:space="0" w:color="auto" w:frame="1"/>
        </w:rPr>
        <w:t xml:space="preserve"> </w:t>
      </w:r>
      <w:r w:rsidR="003F1A59" w:rsidRPr="003F1A59">
        <w:t>noore inimese rolli ühiskonnas, kodakondsus, sallivus ja kultuuridevaheline dialoog, pagulased, KOVi valimised, noored poliitikas ning noorte ettevõtlikus</w:t>
      </w:r>
      <w:r w:rsidR="00823F23">
        <w:t>.</w:t>
      </w:r>
      <w:r w:rsidR="003F1A59">
        <w:rPr>
          <w:rFonts w:ascii="Arial" w:hAnsi="Arial" w:cs="Arial"/>
          <w:color w:val="3A3A3A"/>
          <w:sz w:val="16"/>
          <w:szCs w:val="16"/>
        </w:rPr>
        <w:t> </w:t>
      </w:r>
    </w:p>
    <w:p w:rsidR="00215B04" w:rsidRPr="009A21CB" w:rsidRDefault="00215B04" w:rsidP="00B1339B">
      <w:pPr>
        <w:pStyle w:val="NormalWeb"/>
        <w:shd w:val="clear" w:color="auto" w:fill="FFFFFF"/>
        <w:tabs>
          <w:tab w:val="left" w:pos="1185"/>
        </w:tabs>
        <w:spacing w:before="0" w:beforeAutospacing="0" w:after="0" w:afterAutospacing="0" w:line="300" w:lineRule="atLeast"/>
        <w:jc w:val="both"/>
        <w:textAlignment w:val="top"/>
        <w:rPr>
          <w:color w:val="000000"/>
        </w:rPr>
      </w:pPr>
    </w:p>
    <w:p w:rsidR="00CD3563" w:rsidRPr="009A21CB" w:rsidRDefault="00CD3563" w:rsidP="00B1339B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textAlignment w:val="top"/>
        <w:rPr>
          <w:color w:val="000000"/>
        </w:rPr>
      </w:pPr>
      <w:r w:rsidRPr="009A21CB">
        <w:rPr>
          <w:rStyle w:val="Strong"/>
          <w:color w:val="000000"/>
          <w:bdr w:val="none" w:sz="0" w:space="0" w:color="auto" w:frame="1"/>
        </w:rPr>
        <w:t>SEMINARI PÄEVAKAVA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12.30 - 13.00 - Saabumine ja registreerimine 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13.00 - 14.00 - Projekti tutvustamine ja peateemaga tutvumine "Tolerantsuse ja kultuuridevaheline dialoogi ülevaade." - Irina Golikova, Tallinna Ülikooli doktorant 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14.00 - 14.30 - Uue seadusega tutvumine "Eesti Vabariigi põhiseaduse muutmise seadus kohaliku omavalitsuse volikogu valimistel valimisea langetamiseks“ - Edgar Iljin, Peace Child Estonia. 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14.30 - 15.00 Noorte ettevõtlikkus ja nende võimalused ärimaailmas, Stanislav Pirk, IVEK 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15.00 -15.30 Lõuna 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>15.30 - 17.00 Grupitöö "Noored poliitikas" + Simula</w:t>
      </w:r>
      <w:r w:rsidR="00817B6F">
        <w:rPr>
          <w:rFonts w:ascii="Times New Roman" w:hAnsi="Times New Roman" w:cs="Times New Roman"/>
          <w:sz w:val="24"/>
          <w:szCs w:val="24"/>
        </w:rPr>
        <w:t>tsiooni mäng</w:t>
      </w:r>
      <w:r w:rsidRPr="00BB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DB1">
        <w:rPr>
          <w:rFonts w:ascii="Times New Roman" w:hAnsi="Times New Roman" w:cs="Times New Roman"/>
          <w:sz w:val="24"/>
          <w:szCs w:val="24"/>
        </w:rPr>
        <w:t>17.00 - 17.20 Noorte are</w:t>
      </w:r>
      <w:r w:rsidR="00150082">
        <w:rPr>
          <w:rFonts w:ascii="Times New Roman" w:hAnsi="Times New Roman" w:cs="Times New Roman"/>
          <w:sz w:val="24"/>
          <w:szCs w:val="24"/>
        </w:rPr>
        <w:t>nguvõimalused Ida-Virus "Parima</w:t>
      </w:r>
      <w:r w:rsidR="00150082">
        <w:rPr>
          <w:rFonts w:ascii="Times New Roman" w:hAnsi="Times New Roman" w:cs="Times New Roman"/>
          <w:sz w:val="24"/>
          <w:szCs w:val="24"/>
          <w:lang w:val="et-EE"/>
        </w:rPr>
        <w:t>d</w:t>
      </w:r>
      <w:r w:rsidR="00150082">
        <w:rPr>
          <w:rFonts w:ascii="Times New Roman" w:hAnsi="Times New Roman" w:cs="Times New Roman"/>
          <w:sz w:val="24"/>
          <w:szCs w:val="24"/>
        </w:rPr>
        <w:t xml:space="preserve"> praktika</w:t>
      </w:r>
      <w:r w:rsidR="00150082">
        <w:rPr>
          <w:rFonts w:ascii="Times New Roman" w:hAnsi="Times New Roman" w:cs="Times New Roman"/>
          <w:sz w:val="24"/>
          <w:szCs w:val="24"/>
          <w:lang w:val="et-EE"/>
        </w:rPr>
        <w:t xml:space="preserve">d </w:t>
      </w:r>
      <w:r w:rsidRPr="00BB4DB1">
        <w:rPr>
          <w:rFonts w:ascii="Times New Roman" w:hAnsi="Times New Roman" w:cs="Times New Roman"/>
          <w:sz w:val="24"/>
          <w:szCs w:val="24"/>
        </w:rPr>
        <w:t>Tartu Ülikooli näitel" - Maria Žuravljova, Tartu Ülikooli Narva Kolledž.</w:t>
      </w:r>
    </w:p>
    <w:p w:rsidR="00BB4DB1" w:rsidRPr="00BB4DB1" w:rsidRDefault="00BB4DB1" w:rsidP="003F1A59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>17.20 - 17.30 Kokkuvõtted ja tagasiside.</w:t>
      </w:r>
    </w:p>
    <w:p w:rsidR="00B1339B" w:rsidRPr="009A21CB" w:rsidRDefault="00B1339B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bCs w:val="0"/>
          <w:color w:val="000000"/>
        </w:rPr>
      </w:pPr>
    </w:p>
    <w:p w:rsidR="00215B04" w:rsidRPr="009A21CB" w:rsidRDefault="00215B04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000000"/>
          <w:bdr w:val="none" w:sz="0" w:space="0" w:color="auto" w:frame="1"/>
        </w:rPr>
      </w:pPr>
      <w:r w:rsidRPr="009A21CB">
        <w:rPr>
          <w:rStyle w:val="Strong"/>
          <w:color w:val="000000"/>
          <w:bdr w:val="none" w:sz="0" w:space="0" w:color="auto" w:frame="1"/>
        </w:rPr>
        <w:t>Kasulikke materjale leiab veebilehelt</w:t>
      </w:r>
      <w:r w:rsidR="0032120B" w:rsidRPr="009A21CB">
        <w:rPr>
          <w:rStyle w:val="Strong"/>
          <w:color w:val="000000"/>
          <w:bdr w:val="none" w:sz="0" w:space="0" w:color="auto" w:frame="1"/>
        </w:rPr>
        <w:t xml:space="preserve">: </w:t>
      </w:r>
      <w:r w:rsidR="007B20AF" w:rsidRPr="009A21CB">
        <w:rPr>
          <w:rStyle w:val="Strong"/>
          <w:color w:val="000000"/>
          <w:bdr w:val="none" w:sz="0" w:space="0" w:color="auto" w:frame="1"/>
        </w:rPr>
        <w:t xml:space="preserve"> </w:t>
      </w:r>
      <w:hyperlink r:id="rId8" w:history="1">
        <w:r w:rsidR="00BB4DB1" w:rsidRPr="00BB4DB1">
          <w:rPr>
            <w:rStyle w:val="Hyperlink"/>
          </w:rPr>
          <w:t>www.sscw.ee</w:t>
        </w:r>
      </w:hyperlink>
      <w:r w:rsidR="00BB4DB1">
        <w:t xml:space="preserve">,  </w:t>
      </w:r>
    </w:p>
    <w:p w:rsidR="00B1339B" w:rsidRPr="009A21CB" w:rsidRDefault="00B1339B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bdr w:val="none" w:sz="0" w:space="0" w:color="auto" w:frame="1"/>
        </w:rPr>
      </w:pPr>
    </w:p>
    <w:p w:rsidR="00C85883" w:rsidRDefault="00CD3563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9A21CB">
        <w:rPr>
          <w:color w:val="000000"/>
        </w:rPr>
        <w:t xml:space="preserve">Seminari </w:t>
      </w:r>
      <w:r w:rsidR="00BB4DB1">
        <w:rPr>
          <w:color w:val="000000"/>
        </w:rPr>
        <w:t>moderaator</w:t>
      </w:r>
      <w:r w:rsidRPr="009A21CB">
        <w:rPr>
          <w:color w:val="000000"/>
        </w:rPr>
        <w:t xml:space="preserve">: </w:t>
      </w:r>
      <w:r w:rsidR="00C85883" w:rsidRPr="009A21CB">
        <w:rPr>
          <w:color w:val="000000"/>
        </w:rPr>
        <w:t>Vassili Golikov,</w:t>
      </w:r>
      <w:r w:rsidR="00BB4DB1">
        <w:rPr>
          <w:color w:val="000000"/>
        </w:rPr>
        <w:t xml:space="preserve"> Sillamäe LÜ programmide ja koostööjuht</w:t>
      </w:r>
      <w:r w:rsidR="00C16351">
        <w:rPr>
          <w:color w:val="000000"/>
        </w:rPr>
        <w:t>.</w:t>
      </w:r>
    </w:p>
    <w:p w:rsidR="00B1339B" w:rsidRPr="009A21CB" w:rsidRDefault="00CD3563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9A21CB">
        <w:rPr>
          <w:color w:val="000000"/>
        </w:rPr>
        <w:t>Küsimuste korral võtke ühendust meie meeskonnaga</w:t>
      </w:r>
      <w:r w:rsidR="00C16351">
        <w:rPr>
          <w:color w:val="000000"/>
        </w:rPr>
        <w:t xml:space="preserve">: </w:t>
      </w:r>
      <w:r w:rsidR="00BB4DB1">
        <w:rPr>
          <w:color w:val="000000"/>
        </w:rPr>
        <w:t>info@sscw.ee</w:t>
      </w:r>
      <w:r w:rsidR="00215B04" w:rsidRPr="009A21CB">
        <w:rPr>
          <w:color w:val="000000"/>
        </w:rPr>
        <w:t xml:space="preserve"> või helista 55602993</w:t>
      </w:r>
    </w:p>
    <w:p w:rsidR="00215B04" w:rsidRPr="009A21CB" w:rsidRDefault="00215B04" w:rsidP="00B1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A21CB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_______________________________________________________________________________</w:t>
      </w:r>
    </w:p>
    <w:p w:rsidR="00215B04" w:rsidRPr="00823F23" w:rsidRDefault="00215B04" w:rsidP="00823F23">
      <w:pPr>
        <w:rPr>
          <w:rFonts w:ascii="Times New Roman" w:hAnsi="Times New Roman" w:cs="Times New Roman"/>
          <w:b/>
        </w:rPr>
      </w:pPr>
      <w:r w:rsidRPr="00823F23">
        <w:rPr>
          <w:rFonts w:ascii="Times New Roman" w:hAnsi="Times New Roman" w:cs="Times New Roman"/>
          <w:b/>
          <w:lang w:val="et-EE"/>
        </w:rPr>
        <w:t>TULEVIKU ÜRITUSED:</w:t>
      </w:r>
    </w:p>
    <w:p w:rsidR="00CA1D63" w:rsidRPr="00823F23" w:rsidRDefault="00CA1D63" w:rsidP="00823F2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823F23">
        <w:rPr>
          <w:rFonts w:ascii="Times New Roman" w:hAnsi="Times New Roman" w:cs="Times New Roman"/>
        </w:rPr>
        <w:t xml:space="preserve">Jõhvi </w:t>
      </w:r>
      <w:r w:rsidR="003F1A59" w:rsidRPr="00823F23">
        <w:rPr>
          <w:rFonts w:ascii="Times New Roman" w:hAnsi="Times New Roman" w:cs="Times New Roman"/>
        </w:rPr>
        <w:t>23</w:t>
      </w:r>
      <w:r w:rsidRPr="00823F23">
        <w:rPr>
          <w:rFonts w:ascii="Times New Roman" w:hAnsi="Times New Roman" w:cs="Times New Roman"/>
        </w:rPr>
        <w:t xml:space="preserve">.10 </w:t>
      </w:r>
      <w:r w:rsidR="00215B04" w:rsidRPr="00823F23">
        <w:rPr>
          <w:rFonts w:ascii="Times New Roman" w:hAnsi="Times New Roman" w:cs="Times New Roman"/>
        </w:rPr>
        <w:t xml:space="preserve"> Jõhvi </w:t>
      </w:r>
      <w:r w:rsidR="003F1A59" w:rsidRPr="00823F23">
        <w:rPr>
          <w:rFonts w:ascii="Times New Roman" w:hAnsi="Times New Roman" w:cs="Times New Roman"/>
        </w:rPr>
        <w:t>Riigigümnaasiumis</w:t>
      </w:r>
      <w:r w:rsidR="00823F23" w:rsidRPr="00823F23">
        <w:rPr>
          <w:rFonts w:ascii="Times New Roman" w:hAnsi="Times New Roman" w:cs="Times New Roman"/>
        </w:rPr>
        <w:t>. Teemal: sallivus ja kultuuridevaheline dialoog, pag</w:t>
      </w:r>
      <w:r w:rsidR="00823F23" w:rsidRPr="00823F23">
        <w:rPr>
          <w:rFonts w:ascii="Times New Roman" w:hAnsi="Times New Roman" w:cs="Times New Roman"/>
          <w:sz w:val="24"/>
          <w:szCs w:val="24"/>
        </w:rPr>
        <w:t>ulased, KOVi valimised, noored poliitikas ning noorte ettevõtlikus</w:t>
      </w:r>
    </w:p>
    <w:p w:rsidR="00823F23" w:rsidRPr="00823F23" w:rsidRDefault="00823F23" w:rsidP="00823F23">
      <w:pPr>
        <w:pStyle w:val="ListParagraph"/>
        <w:numPr>
          <w:ilvl w:val="0"/>
          <w:numId w:val="13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t-EE"/>
        </w:rPr>
      </w:pPr>
      <w:r w:rsidRPr="00823F23">
        <w:rPr>
          <w:rStyle w:val="Strong"/>
          <w:rFonts w:ascii="Times New Roman" w:hAnsi="Times New Roman" w:cs="Times New Roman"/>
          <w:b w:val="0"/>
          <w:color w:val="3A3A3A"/>
          <w:sz w:val="24"/>
          <w:szCs w:val="24"/>
        </w:rPr>
        <w:t>Essee ja fotokonkurss</w:t>
      </w:r>
      <w:r w:rsidRPr="00823F23">
        <w:rPr>
          <w:rStyle w:val="Strong"/>
          <w:rFonts w:ascii="Times New Roman" w:hAnsi="Times New Roman" w:cs="Times New Roman"/>
          <w:b w:val="0"/>
          <w:color w:val="3A3A3A"/>
          <w:sz w:val="24"/>
          <w:szCs w:val="24"/>
          <w:lang w:val="et-EE"/>
        </w:rPr>
        <w:t xml:space="preserve">. Tähtaeg 13.11.2015 - Teemal: kultuuridevaheline dialoog ja kodanikuaktiivsus minu kogukonnas. Rohkem leiad siin: </w:t>
      </w:r>
      <w:hyperlink r:id="rId9" w:history="1">
        <w:r w:rsidRPr="00823F23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http://www.sscw.ee/?id=13896</w:t>
        </w:r>
      </w:hyperlink>
    </w:p>
    <w:p w:rsidR="00B7201F" w:rsidRDefault="00823F23" w:rsidP="00F91728">
      <w:pPr>
        <w:pStyle w:val="ListParagraph"/>
        <w:numPr>
          <w:ilvl w:val="0"/>
          <w:numId w:val="13"/>
        </w:numPr>
        <w:ind w:right="-426"/>
        <w:rPr>
          <w:rFonts w:ascii="Times New Roman" w:hAnsi="Times New Roman" w:cs="Times New Roman"/>
          <w:lang w:val="et-EE"/>
        </w:rPr>
      </w:pPr>
      <w:r w:rsidRPr="00B7201F">
        <w:rPr>
          <w:rStyle w:val="Strong"/>
          <w:rFonts w:ascii="Times New Roman" w:hAnsi="Times New Roman" w:cs="Times New Roman"/>
          <w:b w:val="0"/>
          <w:color w:val="3A3A3A"/>
          <w:sz w:val="24"/>
          <w:szCs w:val="24"/>
          <w:lang w:val="et-EE"/>
        </w:rPr>
        <w:t xml:space="preserve">II Ida-Virumaa Noortefoorum 2015 - Novembris. Rohkem infot tuleb lähiajal. Vaata </w:t>
      </w:r>
      <w:hyperlink r:id="rId10" w:history="1">
        <w:r w:rsidRPr="00B7201F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www.sscw.ee</w:t>
        </w:r>
      </w:hyperlink>
      <w:r w:rsidR="00905C9A" w:rsidRPr="00B7201F">
        <w:rPr>
          <w:rFonts w:ascii="Times New Roman" w:hAnsi="Times New Roman" w:cs="Times New Roman"/>
          <w:lang w:val="et-EE"/>
        </w:rPr>
        <w:tab/>
      </w:r>
    </w:p>
    <w:p w:rsidR="00905C9A" w:rsidRPr="00B7201F" w:rsidRDefault="00B7201F" w:rsidP="00B7201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br w:type="page"/>
      </w:r>
    </w:p>
    <w:p w:rsidR="00F91728" w:rsidRPr="00F91728" w:rsidRDefault="00F91728" w:rsidP="00F917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7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ПРОЕКТ: ИНФОРМИРОВАННЫЙ И ТОЛЕРАНТНЫЙ МОЛОДОЙ ГРАЖДАНИН</w:t>
      </w:r>
    </w:p>
    <w:p w:rsidR="0037227D" w:rsidRPr="00F91728" w:rsidRDefault="00F91728" w:rsidP="00F91728">
      <w:pPr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91728">
        <w:rPr>
          <w:rFonts w:ascii="Times New Roman" w:hAnsi="Times New Roman" w:cs="Times New Roman"/>
          <w:sz w:val="24"/>
          <w:szCs w:val="24"/>
          <w:lang w:val="en-US"/>
        </w:rPr>
        <w:t>СЕМИНАР В НАРВЕ</w:t>
      </w:r>
      <w:r>
        <w:rPr>
          <w:rFonts w:ascii="Times New Roman" w:hAnsi="Times New Roman" w:cs="Times New Roman"/>
          <w:sz w:val="24"/>
          <w:szCs w:val="24"/>
        </w:rPr>
        <w:t xml:space="preserve"> 26.09.2015</w:t>
      </w:r>
    </w:p>
    <w:p w:rsidR="00B77234" w:rsidRPr="00B1339B" w:rsidRDefault="00B77234" w:rsidP="0037227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t-EE"/>
        </w:rPr>
      </w:pPr>
      <w:r w:rsidRPr="00C97883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</w:t>
      </w:r>
      <w:r w:rsidRPr="00C978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: </w:t>
      </w:r>
      <w:r w:rsidR="0037227D" w:rsidRPr="0037227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Hарвский Колледж Тартуского Универси</w:t>
      </w:r>
      <w:r w:rsidR="00AE2DB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тета (Ракеоя пл. 2 ) Аудитория </w:t>
      </w:r>
      <w:r w:rsidR="00AE2DB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GB"/>
        </w:rPr>
        <w:t>100</w:t>
      </w:r>
      <w:r w:rsidR="00AE2DB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 1</w:t>
      </w:r>
      <w:r w:rsidR="00AE2DB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GB"/>
        </w:rPr>
        <w:t>3</w:t>
      </w:r>
      <w:r w:rsidR="00AE2DB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AE2DB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GB"/>
        </w:rPr>
        <w:t>0</w:t>
      </w:r>
      <w:r w:rsidR="0037227D" w:rsidRPr="0037227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0</w:t>
      </w:r>
    </w:p>
    <w:p w:rsidR="0037227D" w:rsidRPr="00F91728" w:rsidRDefault="00B77234" w:rsidP="0037227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color w:val="000000"/>
          <w:bdr w:val="none" w:sz="0" w:space="0" w:color="auto" w:frame="1"/>
          <w:lang w:val="ru-RU"/>
        </w:rPr>
      </w:pPr>
      <w:r w:rsidRPr="00C97883">
        <w:rPr>
          <w:rStyle w:val="Strong"/>
          <w:color w:val="000000"/>
          <w:bdr w:val="none" w:sz="0" w:space="0" w:color="auto" w:frame="1"/>
        </w:rPr>
        <w:t>Организаторы</w:t>
      </w:r>
      <w:r w:rsidRPr="00C97883">
        <w:rPr>
          <w:rStyle w:val="Strong"/>
          <w:b w:val="0"/>
          <w:color w:val="000000"/>
          <w:bdr w:val="none" w:sz="0" w:space="0" w:color="auto" w:frame="1"/>
        </w:rPr>
        <w:t xml:space="preserve">: </w:t>
      </w:r>
      <w:r w:rsidR="0037227D" w:rsidRPr="0037227D">
        <w:rPr>
          <w:rStyle w:val="Strong"/>
          <w:b w:val="0"/>
          <w:color w:val="000000"/>
          <w:bdr w:val="none" w:sz="0" w:space="0" w:color="auto" w:frame="1"/>
        </w:rPr>
        <w:t>Силламяэское общество защиты детей в сотрудничестве с Нарвским Ко</w:t>
      </w:r>
      <w:r w:rsidR="00F91728">
        <w:rPr>
          <w:rStyle w:val="Strong"/>
          <w:b w:val="0"/>
          <w:color w:val="000000"/>
          <w:bdr w:val="none" w:sz="0" w:space="0" w:color="auto" w:frame="1"/>
        </w:rPr>
        <w:t xml:space="preserve">лледжом Тартуского Университета 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и </w:t>
      </w:r>
      <w:r w:rsidR="00F91728">
        <w:rPr>
          <w:color w:val="000000"/>
        </w:rPr>
        <w:t>PCE</w:t>
      </w:r>
    </w:p>
    <w:p w:rsidR="00F91728" w:rsidRDefault="00B77234" w:rsidP="0037227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Style w:val="Strong"/>
          <w:b w:val="0"/>
          <w:color w:val="000000"/>
          <w:bdr w:val="none" w:sz="0" w:space="0" w:color="auto" w:frame="1"/>
          <w:lang w:val="ru-RU"/>
        </w:rPr>
      </w:pPr>
      <w:r w:rsidRPr="00C97883">
        <w:rPr>
          <w:rStyle w:val="Strong"/>
          <w:color w:val="000000"/>
          <w:bdr w:val="none" w:sz="0" w:space="0" w:color="auto" w:frame="1"/>
        </w:rPr>
        <w:t>Цель</w:t>
      </w:r>
      <w:r w:rsidRPr="00C97883">
        <w:rPr>
          <w:rStyle w:val="Strong"/>
          <w:b w:val="0"/>
          <w:color w:val="000000"/>
          <w:bdr w:val="none" w:sz="0" w:space="0" w:color="auto" w:frame="1"/>
        </w:rPr>
        <w:t xml:space="preserve">: эффективная подготовка к предстоящему форуму, 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чтобы вместе </w:t>
      </w:r>
      <w:r w:rsidR="00F91728" w:rsidRPr="00F91728">
        <w:rPr>
          <w:rStyle w:val="Strong"/>
          <w:b w:val="0"/>
          <w:color w:val="000000"/>
          <w:bdr w:val="none" w:sz="0" w:space="0" w:color="auto" w:frame="1"/>
        </w:rPr>
        <w:t>обсудить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F91728" w:rsidRPr="00F91728">
        <w:rPr>
          <w:rStyle w:val="Strong"/>
          <w:b w:val="0"/>
          <w:color w:val="000000"/>
          <w:bdr w:val="none" w:sz="0" w:space="0" w:color="auto" w:frame="1"/>
        </w:rPr>
        <w:t xml:space="preserve">роль молодёжи </w:t>
      </w:r>
      <w:r w:rsidR="00F91728">
        <w:rPr>
          <w:rStyle w:val="Strong"/>
          <w:b w:val="0"/>
          <w:color w:val="000000"/>
          <w:bdr w:val="none" w:sz="0" w:space="0" w:color="auto" w:frame="1"/>
        </w:rPr>
        <w:t>в обществе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, а также такие понятия как </w:t>
      </w:r>
      <w:r w:rsidR="00F91728" w:rsidRPr="00F91728">
        <w:rPr>
          <w:rStyle w:val="Strong"/>
          <w:b w:val="0"/>
          <w:color w:val="000000"/>
          <w:bdr w:val="none" w:sz="0" w:space="0" w:color="auto" w:frame="1"/>
        </w:rPr>
        <w:t>гражданство и его важность, толерантность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>,</w:t>
      </w:r>
      <w:r w:rsidR="00F91728" w:rsidRPr="00F91728">
        <w:rPr>
          <w:rStyle w:val="Strong"/>
          <w:b w:val="0"/>
          <w:color w:val="000000"/>
          <w:bdr w:val="none" w:sz="0" w:space="0" w:color="auto" w:frame="1"/>
        </w:rPr>
        <w:t xml:space="preserve"> межкультурн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>ый</w:t>
      </w:r>
      <w:r w:rsidR="00F91728">
        <w:rPr>
          <w:rStyle w:val="Strong"/>
          <w:b w:val="0"/>
          <w:color w:val="000000"/>
          <w:bdr w:val="none" w:sz="0" w:space="0" w:color="auto" w:frame="1"/>
        </w:rPr>
        <w:t xml:space="preserve"> диалога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>,</w:t>
      </w:r>
      <w:r w:rsidR="00F91728" w:rsidRPr="00F91728">
        <w:rPr>
          <w:rStyle w:val="Strong"/>
          <w:b w:val="0"/>
          <w:color w:val="000000"/>
          <w:bdr w:val="none" w:sz="0" w:space="0" w:color="auto" w:frame="1"/>
        </w:rPr>
        <w:t xml:space="preserve"> молодёжь в политике и предпринимательство</w:t>
      </w:r>
      <w:r w:rsidR="00F91728">
        <w:rPr>
          <w:rStyle w:val="Strong"/>
          <w:b w:val="0"/>
          <w:color w:val="000000"/>
          <w:bdr w:val="none" w:sz="0" w:space="0" w:color="auto" w:frame="1"/>
          <w:lang w:val="ru-RU"/>
        </w:rPr>
        <w:t>.</w:t>
      </w:r>
    </w:p>
    <w:p w:rsidR="00CA1D63" w:rsidRPr="00F91728" w:rsidRDefault="00F91728" w:rsidP="0037227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Style w:val="Strong"/>
          <w:color w:val="000000"/>
          <w:bdr w:val="none" w:sz="0" w:space="0" w:color="auto" w:frame="1"/>
          <w:lang w:val="ru-RU"/>
        </w:rPr>
      </w:pPr>
      <w:r>
        <w:rPr>
          <w:rStyle w:val="Strong"/>
          <w:color w:val="000000"/>
          <w:bdr w:val="none" w:sz="0" w:space="0" w:color="auto" w:frame="1"/>
          <w:lang w:val="ru-RU"/>
        </w:rPr>
        <w:t xml:space="preserve"> </w:t>
      </w:r>
      <w:r w:rsidR="00B77234">
        <w:rPr>
          <w:rStyle w:val="Strong"/>
          <w:color w:val="000000"/>
          <w:bdr w:val="none" w:sz="0" w:space="0" w:color="auto" w:frame="1"/>
          <w:lang w:val="ru-RU"/>
        </w:rPr>
        <w:t>Главная тема семинара:</w:t>
      </w:r>
      <w:r w:rsidR="00B77234">
        <w:rPr>
          <w:rStyle w:val="Strong"/>
          <w:color w:val="000000"/>
          <w:bdr w:val="none" w:sz="0" w:space="0" w:color="auto" w:frame="1"/>
        </w:rPr>
        <w:t xml:space="preserve"> </w:t>
      </w:r>
      <w:r w:rsidRPr="00F91728">
        <w:rPr>
          <w:rStyle w:val="Strong"/>
          <w:b w:val="0"/>
          <w:color w:val="000000"/>
          <w:bdr w:val="none" w:sz="0" w:space="0" w:color="auto" w:frame="1"/>
        </w:rPr>
        <w:t xml:space="preserve">роль молодёжи </w:t>
      </w:r>
      <w:r>
        <w:rPr>
          <w:rStyle w:val="Strong"/>
          <w:b w:val="0"/>
          <w:color w:val="000000"/>
          <w:bdr w:val="none" w:sz="0" w:space="0" w:color="auto" w:frame="1"/>
        </w:rPr>
        <w:t>в обществе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, </w:t>
      </w:r>
      <w:r w:rsidRPr="00F91728">
        <w:rPr>
          <w:rStyle w:val="Strong"/>
          <w:b w:val="0"/>
          <w:color w:val="000000"/>
          <w:bdr w:val="none" w:sz="0" w:space="0" w:color="auto" w:frame="1"/>
        </w:rPr>
        <w:t>гражданство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>,</w:t>
      </w:r>
      <w:r w:rsidRPr="00F91728">
        <w:rPr>
          <w:rStyle w:val="Strong"/>
          <w:b w:val="0"/>
          <w:color w:val="000000"/>
          <w:bdr w:val="none" w:sz="0" w:space="0" w:color="auto" w:frame="1"/>
        </w:rPr>
        <w:t xml:space="preserve"> толерантность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>,</w:t>
      </w:r>
      <w:r w:rsidRPr="00F91728">
        <w:rPr>
          <w:rStyle w:val="Strong"/>
          <w:b w:val="0"/>
          <w:color w:val="000000"/>
          <w:bdr w:val="none" w:sz="0" w:space="0" w:color="auto" w:frame="1"/>
        </w:rPr>
        <w:t xml:space="preserve"> межкультурн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>ый</w:t>
      </w:r>
      <w:r>
        <w:rPr>
          <w:rStyle w:val="Strong"/>
          <w:b w:val="0"/>
          <w:color w:val="000000"/>
          <w:bdr w:val="none" w:sz="0" w:space="0" w:color="auto" w:frame="1"/>
        </w:rPr>
        <w:t xml:space="preserve"> диалог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>,</w:t>
      </w:r>
      <w:r w:rsidRPr="00F91728">
        <w:rPr>
          <w:rStyle w:val="Strong"/>
          <w:b w:val="0"/>
          <w:color w:val="000000"/>
          <w:bdr w:val="none" w:sz="0" w:space="0" w:color="auto" w:frame="1"/>
        </w:rPr>
        <w:t xml:space="preserve"> молодёжь в политике и предпринимательство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>.</w:t>
      </w:r>
    </w:p>
    <w:p w:rsidR="00F91728" w:rsidRPr="0037227D" w:rsidRDefault="00F91728" w:rsidP="0037227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/>
          <w:lang w:val="en-US"/>
        </w:rPr>
      </w:pPr>
    </w:p>
    <w:p w:rsidR="00CA1D63" w:rsidRPr="00215B04" w:rsidRDefault="00B77234" w:rsidP="00B1339B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textAlignment w:val="top"/>
        <w:rPr>
          <w:color w:val="000000"/>
        </w:rPr>
      </w:pPr>
      <w:r>
        <w:rPr>
          <w:rStyle w:val="Strong"/>
          <w:color w:val="000000"/>
          <w:bdr w:val="none" w:sz="0" w:space="0" w:color="auto" w:frame="1"/>
          <w:lang w:val="ru-RU"/>
        </w:rPr>
        <w:t>ПРОГРАММА СЕМИНАРА</w:t>
      </w:r>
    </w:p>
    <w:p w:rsidR="00150082" w:rsidRPr="00817B6F" w:rsidRDefault="00817B6F" w:rsidP="00817B6F">
      <w:pPr>
        <w:pStyle w:val="NormalWeb"/>
        <w:shd w:val="clear" w:color="auto" w:fill="FFFFFF"/>
        <w:spacing w:before="0" w:beforeAutospacing="0" w:after="120" w:afterAutospacing="0"/>
        <w:jc w:val="both"/>
        <w:textAlignment w:val="top"/>
        <w:rPr>
          <w:color w:val="000000"/>
          <w:lang w:val="ru-RU"/>
        </w:rPr>
      </w:pPr>
      <w:r>
        <w:t xml:space="preserve">12.30 - 13.00 - </w:t>
      </w:r>
      <w:r w:rsidRPr="00C97883">
        <w:rPr>
          <w:color w:val="000000"/>
        </w:rPr>
        <w:t>Регистрация</w:t>
      </w:r>
      <w:r>
        <w:rPr>
          <w:color w:val="000000"/>
          <w:lang w:val="ru-RU"/>
        </w:rPr>
        <w:t xml:space="preserve"> и приветственный кофе</w:t>
      </w:r>
    </w:p>
    <w:p w:rsidR="00150082" w:rsidRPr="00BB4DB1" w:rsidRDefault="00150082" w:rsidP="00150082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13.00 - 14.00 - </w:t>
      </w:r>
      <w:r w:rsidR="00817B6F">
        <w:rPr>
          <w:rFonts w:ascii="Times New Roman" w:hAnsi="Times New Roman" w:cs="Times New Roman"/>
          <w:sz w:val="24"/>
          <w:szCs w:val="24"/>
        </w:rPr>
        <w:t xml:space="preserve">Знакомство с проектом и главной темой </w:t>
      </w:r>
      <w:r w:rsidRPr="00BB4DB1">
        <w:rPr>
          <w:rFonts w:ascii="Times New Roman" w:hAnsi="Times New Roman" w:cs="Times New Roman"/>
          <w:sz w:val="24"/>
          <w:szCs w:val="24"/>
        </w:rPr>
        <w:t>"</w:t>
      </w:r>
      <w:r w:rsidR="00817B6F">
        <w:rPr>
          <w:rFonts w:ascii="Times New Roman" w:hAnsi="Times New Roman" w:cs="Times New Roman"/>
          <w:sz w:val="24"/>
          <w:szCs w:val="24"/>
        </w:rPr>
        <w:t>Обзор тем толерантности и межкультурного диалога</w:t>
      </w:r>
      <w:r w:rsidRPr="00BB4DB1">
        <w:rPr>
          <w:rFonts w:ascii="Times New Roman" w:hAnsi="Times New Roman" w:cs="Times New Roman"/>
          <w:sz w:val="24"/>
          <w:szCs w:val="24"/>
        </w:rPr>
        <w:t xml:space="preserve">" - </w:t>
      </w:r>
      <w:r w:rsidR="00817B6F">
        <w:rPr>
          <w:rFonts w:ascii="Times New Roman" w:hAnsi="Times New Roman" w:cs="Times New Roman"/>
          <w:sz w:val="24"/>
          <w:szCs w:val="24"/>
        </w:rPr>
        <w:t>Ирина Голикова, докторант Таллинского Университета</w:t>
      </w:r>
      <w:r w:rsidRPr="00BB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82" w:rsidRPr="00BB4DB1" w:rsidRDefault="00150082" w:rsidP="00150082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14.00 - 14.30 - </w:t>
      </w:r>
      <w:r w:rsidR="00F91728">
        <w:rPr>
          <w:rFonts w:ascii="Times New Roman" w:hAnsi="Times New Roman" w:cs="Times New Roman"/>
          <w:sz w:val="24"/>
          <w:szCs w:val="24"/>
        </w:rPr>
        <w:t>З</w:t>
      </w:r>
      <w:r w:rsidR="00F91728" w:rsidRPr="00F91728">
        <w:rPr>
          <w:rFonts w:ascii="Times New Roman" w:hAnsi="Times New Roman" w:cs="Times New Roman"/>
          <w:sz w:val="24"/>
          <w:szCs w:val="24"/>
        </w:rPr>
        <w:t>накомство с новым законом « Закон о изменении конституции Эстонской Республики для изменения возрaстного ценза на выборах местного самоуп</w:t>
      </w:r>
      <w:r w:rsidR="00F91728">
        <w:rPr>
          <w:rFonts w:ascii="Times New Roman" w:hAnsi="Times New Roman" w:cs="Times New Roman"/>
          <w:sz w:val="24"/>
          <w:szCs w:val="24"/>
        </w:rPr>
        <w:t xml:space="preserve">равления/гор. собрания.»  - </w:t>
      </w:r>
      <w:r w:rsidR="00817B6F">
        <w:rPr>
          <w:rFonts w:ascii="Times New Roman" w:hAnsi="Times New Roman" w:cs="Times New Roman"/>
          <w:sz w:val="24"/>
          <w:szCs w:val="24"/>
        </w:rPr>
        <w:t>Эдгар Ильин</w:t>
      </w:r>
      <w:r w:rsidRPr="00BB4DB1">
        <w:rPr>
          <w:rFonts w:ascii="Times New Roman" w:hAnsi="Times New Roman" w:cs="Times New Roman"/>
          <w:sz w:val="24"/>
          <w:szCs w:val="24"/>
        </w:rPr>
        <w:t xml:space="preserve">, Peace Child Estonia. </w:t>
      </w:r>
    </w:p>
    <w:p w:rsidR="00F91728" w:rsidRDefault="00150082" w:rsidP="001500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14.30 - 15.00 </w:t>
      </w:r>
      <w:r w:rsidR="00F91728">
        <w:rPr>
          <w:rFonts w:ascii="Times New Roman" w:hAnsi="Times New Roman" w:cs="Times New Roman"/>
          <w:sz w:val="24"/>
          <w:szCs w:val="24"/>
        </w:rPr>
        <w:t xml:space="preserve"> Молодёжь как п</w:t>
      </w:r>
      <w:r w:rsidR="00817B6F" w:rsidRPr="00817B6F">
        <w:rPr>
          <w:rFonts w:ascii="Times New Roman" w:hAnsi="Times New Roman" w:cs="Times New Roman"/>
          <w:sz w:val="24"/>
          <w:szCs w:val="24"/>
        </w:rPr>
        <w:t>редпринимате</w:t>
      </w:r>
      <w:r w:rsidR="00F91728">
        <w:rPr>
          <w:rFonts w:ascii="Times New Roman" w:hAnsi="Times New Roman" w:cs="Times New Roman"/>
          <w:sz w:val="24"/>
          <w:szCs w:val="24"/>
        </w:rPr>
        <w:t>ли</w:t>
      </w:r>
      <w:r w:rsidR="00817B6F">
        <w:rPr>
          <w:rFonts w:ascii="Times New Roman" w:hAnsi="Times New Roman" w:cs="Times New Roman"/>
          <w:sz w:val="24"/>
          <w:szCs w:val="24"/>
        </w:rPr>
        <w:t xml:space="preserve"> их возможности </w:t>
      </w:r>
      <w:r w:rsidR="00F91728">
        <w:rPr>
          <w:rFonts w:ascii="Times New Roman" w:hAnsi="Times New Roman" w:cs="Times New Roman"/>
          <w:sz w:val="24"/>
          <w:szCs w:val="24"/>
        </w:rPr>
        <w:t>в бизнесе- Станислав Пирк</w:t>
      </w:r>
      <w:r w:rsidR="00F91728" w:rsidRPr="00BB4DB1">
        <w:rPr>
          <w:rFonts w:ascii="Times New Roman" w:hAnsi="Times New Roman" w:cs="Times New Roman"/>
          <w:sz w:val="24"/>
          <w:szCs w:val="24"/>
        </w:rPr>
        <w:t>, IVEK</w:t>
      </w:r>
    </w:p>
    <w:p w:rsidR="00150082" w:rsidRPr="00BB4DB1" w:rsidRDefault="00817B6F" w:rsidP="00F9172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15.00 -15.30 Обед</w:t>
      </w:r>
      <w:r w:rsidR="00F91728">
        <w:rPr>
          <w:rFonts w:ascii="Times New Roman" w:hAnsi="Times New Roman" w:cs="Times New Roman"/>
          <w:sz w:val="24"/>
          <w:szCs w:val="24"/>
        </w:rPr>
        <w:tab/>
      </w:r>
      <w:r w:rsidR="00F91728">
        <w:rPr>
          <w:rFonts w:ascii="Times New Roman" w:hAnsi="Times New Roman" w:cs="Times New Roman"/>
          <w:sz w:val="24"/>
          <w:szCs w:val="24"/>
        </w:rPr>
        <w:tab/>
      </w:r>
      <w:r w:rsidR="00F91728">
        <w:rPr>
          <w:rFonts w:ascii="Times New Roman" w:hAnsi="Times New Roman" w:cs="Times New Roman"/>
          <w:sz w:val="24"/>
          <w:szCs w:val="24"/>
        </w:rPr>
        <w:tab/>
      </w:r>
      <w:r w:rsidR="00F91728">
        <w:rPr>
          <w:rFonts w:ascii="Times New Roman" w:hAnsi="Times New Roman" w:cs="Times New Roman"/>
          <w:sz w:val="24"/>
          <w:szCs w:val="24"/>
        </w:rPr>
        <w:tab/>
      </w:r>
      <w:r w:rsidR="00F91728">
        <w:rPr>
          <w:rFonts w:ascii="Times New Roman" w:hAnsi="Times New Roman" w:cs="Times New Roman"/>
          <w:sz w:val="24"/>
          <w:szCs w:val="24"/>
        </w:rPr>
        <w:tab/>
      </w:r>
      <w:r w:rsidR="00F91728">
        <w:rPr>
          <w:rFonts w:ascii="Times New Roman" w:hAnsi="Times New Roman" w:cs="Times New Roman"/>
          <w:sz w:val="24"/>
          <w:szCs w:val="24"/>
        </w:rPr>
        <w:tab/>
      </w:r>
      <w:r w:rsidR="00F91728">
        <w:rPr>
          <w:rFonts w:ascii="Times New Roman" w:hAnsi="Times New Roman" w:cs="Times New Roman"/>
          <w:sz w:val="24"/>
          <w:szCs w:val="24"/>
        </w:rPr>
        <w:tab/>
      </w:r>
      <w:r w:rsidR="00F91728" w:rsidRPr="00BB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82" w:rsidRPr="00BB4DB1" w:rsidRDefault="00150082" w:rsidP="00150082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15.30 - 17.00 </w:t>
      </w:r>
      <w:r w:rsidR="00817B6F" w:rsidRPr="00817B6F">
        <w:rPr>
          <w:rFonts w:ascii="Times New Roman" w:hAnsi="Times New Roman" w:cs="Times New Roman"/>
          <w:sz w:val="24"/>
          <w:szCs w:val="24"/>
        </w:rPr>
        <w:t xml:space="preserve">Групповая работа </w:t>
      </w:r>
      <w:r w:rsidRPr="00BB4DB1">
        <w:rPr>
          <w:rFonts w:ascii="Times New Roman" w:hAnsi="Times New Roman" w:cs="Times New Roman"/>
          <w:sz w:val="24"/>
          <w:szCs w:val="24"/>
        </w:rPr>
        <w:t>"</w:t>
      </w:r>
      <w:r w:rsidR="00817B6F">
        <w:rPr>
          <w:rFonts w:ascii="Times New Roman" w:hAnsi="Times New Roman" w:cs="Times New Roman"/>
          <w:sz w:val="24"/>
          <w:szCs w:val="24"/>
        </w:rPr>
        <w:t>Молодёжь в политике</w:t>
      </w:r>
      <w:r w:rsidR="00817B6F" w:rsidRPr="00BB4DB1">
        <w:rPr>
          <w:rFonts w:ascii="Times New Roman" w:hAnsi="Times New Roman" w:cs="Times New Roman"/>
          <w:sz w:val="24"/>
          <w:szCs w:val="24"/>
        </w:rPr>
        <w:t xml:space="preserve"> </w:t>
      </w:r>
      <w:r w:rsidRPr="00BB4DB1">
        <w:rPr>
          <w:rFonts w:ascii="Times New Roman" w:hAnsi="Times New Roman" w:cs="Times New Roman"/>
          <w:sz w:val="24"/>
          <w:szCs w:val="24"/>
        </w:rPr>
        <w:t xml:space="preserve">" + </w:t>
      </w:r>
      <w:r w:rsidR="00817B6F" w:rsidRPr="00817B6F">
        <w:rPr>
          <w:rFonts w:ascii="Times New Roman" w:hAnsi="Times New Roman" w:cs="Times New Roman"/>
          <w:sz w:val="24"/>
          <w:szCs w:val="24"/>
        </w:rPr>
        <w:t xml:space="preserve">симуляционная игра </w:t>
      </w:r>
      <w:r w:rsidRPr="00BB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82" w:rsidRPr="00F91728" w:rsidRDefault="00150082" w:rsidP="001500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DB1">
        <w:rPr>
          <w:rFonts w:ascii="Times New Roman" w:hAnsi="Times New Roman" w:cs="Times New Roman"/>
          <w:sz w:val="24"/>
          <w:szCs w:val="24"/>
        </w:rPr>
        <w:t xml:space="preserve">17.00 - 17.20 </w:t>
      </w:r>
      <w:r>
        <w:rPr>
          <w:rFonts w:ascii="Times New Roman" w:hAnsi="Times New Roman" w:cs="Times New Roman"/>
          <w:sz w:val="24"/>
          <w:szCs w:val="24"/>
        </w:rPr>
        <w:t>возможности развития молодёжи в Ида-Вирумвв</w:t>
      </w:r>
      <w:r w:rsidRPr="00BB4DB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Лучшие практики на примере Нарвского коледжа  Тартуского Университета "</w:t>
      </w:r>
      <w:r w:rsidRPr="00BB4D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Мария Журавлёва</w:t>
      </w:r>
      <w:r w:rsidRPr="00BB4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Нарвский коледж</w:t>
      </w:r>
      <w:r w:rsidRPr="00BB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Тартуского </w:t>
      </w:r>
      <w:r w:rsidRPr="00F91728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150082" w:rsidRPr="00F91728" w:rsidRDefault="00150082" w:rsidP="00F91728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F91728">
        <w:rPr>
          <w:rFonts w:ascii="Times New Roman" w:hAnsi="Times New Roman" w:cs="Times New Roman"/>
          <w:sz w:val="24"/>
          <w:szCs w:val="24"/>
        </w:rPr>
        <w:t xml:space="preserve">17.20 - 17.30 </w:t>
      </w:r>
      <w:r w:rsidRPr="00F91728">
        <w:rPr>
          <w:rFonts w:ascii="Times New Roman" w:hAnsi="Times New Roman" w:cs="Times New Roman"/>
          <w:color w:val="000000"/>
          <w:sz w:val="24"/>
          <w:szCs w:val="24"/>
        </w:rPr>
        <w:t>Итоги и обратная связь</w:t>
      </w:r>
      <w:r w:rsidRPr="00F91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83" w:rsidRPr="00F91728" w:rsidRDefault="00C97883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bdr w:val="none" w:sz="0" w:space="0" w:color="auto" w:frame="1"/>
          <w:lang w:val="ru-RU"/>
        </w:rPr>
      </w:pPr>
      <w:r w:rsidRPr="00C97883">
        <w:t>Ознакомиться с полезными материалами можно</w:t>
      </w:r>
      <w:r>
        <w:rPr>
          <w:lang w:val="ru-RU"/>
        </w:rPr>
        <w:t xml:space="preserve"> на сайте</w:t>
      </w:r>
      <w:r w:rsidR="00CA1D63" w:rsidRPr="00215B04">
        <w:rPr>
          <w:rStyle w:val="Strong"/>
          <w:color w:val="000000"/>
          <w:bdr w:val="none" w:sz="0" w:space="0" w:color="auto" w:frame="1"/>
        </w:rPr>
        <w:t xml:space="preserve">: </w:t>
      </w:r>
      <w:hyperlink r:id="rId11" w:history="1">
        <w:r w:rsidR="00CA1D63" w:rsidRPr="00215B04">
          <w:rPr>
            <w:rStyle w:val="Hyperlink"/>
            <w:bdr w:val="none" w:sz="0" w:space="0" w:color="auto" w:frame="1"/>
          </w:rPr>
          <w:t>http://foorum2014.sscw.ee/materjalid</w:t>
        </w:r>
      </w:hyperlink>
    </w:p>
    <w:p w:rsidR="00B1339B" w:rsidRPr="00F91728" w:rsidRDefault="00F91728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lang w:val="en-GB"/>
        </w:rPr>
      </w:pPr>
      <w:r>
        <w:rPr>
          <w:color w:val="000000"/>
          <w:lang w:val="ru-RU"/>
        </w:rPr>
        <w:t xml:space="preserve">Модератор </w:t>
      </w:r>
      <w:r w:rsidR="00B77234">
        <w:rPr>
          <w:color w:val="000000"/>
          <w:lang w:val="ru-RU"/>
        </w:rPr>
        <w:t>семинара</w:t>
      </w:r>
      <w:r w:rsidR="00CA1D63" w:rsidRPr="00215B04">
        <w:rPr>
          <w:color w:val="000000"/>
        </w:rPr>
        <w:t xml:space="preserve">: </w:t>
      </w:r>
      <w:r w:rsidR="00C85883">
        <w:rPr>
          <w:color w:val="000000"/>
          <w:lang w:val="ru-RU"/>
        </w:rPr>
        <w:t xml:space="preserve">Василий Голиков, </w:t>
      </w:r>
      <w:r>
        <w:rPr>
          <w:color w:val="000000"/>
          <w:lang w:val="ru-RU"/>
        </w:rPr>
        <w:t xml:space="preserve">руководитель программ </w:t>
      </w:r>
      <w:r>
        <w:rPr>
          <w:color w:val="000000"/>
          <w:lang w:val="en-GB"/>
        </w:rPr>
        <w:t>SSCW</w:t>
      </w:r>
    </w:p>
    <w:p w:rsidR="00C16351" w:rsidRPr="00C16351" w:rsidRDefault="00C16351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lang w:val="en-US"/>
        </w:rPr>
      </w:pPr>
    </w:p>
    <w:p w:rsidR="00B1339B" w:rsidRPr="00F91728" w:rsidRDefault="00B77234" w:rsidP="00B1339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lang w:val="ru-RU"/>
        </w:rPr>
      </w:pPr>
      <w:r w:rsidRPr="00B77234">
        <w:rPr>
          <w:color w:val="000000"/>
          <w:lang w:val="ru-RU"/>
        </w:rPr>
        <w:t>При возникновении вопро</w:t>
      </w:r>
      <w:r>
        <w:rPr>
          <w:color w:val="000000"/>
          <w:lang w:val="ru-RU"/>
        </w:rPr>
        <w:t>сов, пожалуйста, свяжитесь с нашей командой по э-маилу</w:t>
      </w:r>
      <w:r w:rsidR="00CA1D63" w:rsidRPr="00215B04">
        <w:rPr>
          <w:color w:val="000000"/>
        </w:rPr>
        <w:t>:</w:t>
      </w:r>
      <w:r>
        <w:rPr>
          <w:color w:val="000000"/>
          <w:lang w:val="ru-RU"/>
        </w:rPr>
        <w:t xml:space="preserve"> </w:t>
      </w:r>
      <w:r w:rsidR="00F91728">
        <w:t xml:space="preserve">info@sscw.ee </w:t>
      </w:r>
      <w:r>
        <w:rPr>
          <w:color w:val="000000"/>
          <w:lang w:val="ru-RU"/>
        </w:rPr>
        <w:t xml:space="preserve">или позвонив </w:t>
      </w:r>
      <w:r w:rsidR="00CA1D63">
        <w:rPr>
          <w:color w:val="000000"/>
        </w:rPr>
        <w:t>55602993</w:t>
      </w:r>
    </w:p>
    <w:p w:rsidR="00CA1D63" w:rsidRDefault="00CA1D63" w:rsidP="00B1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_______________________________________________________________________________</w:t>
      </w:r>
    </w:p>
    <w:p w:rsidR="00CA1D63" w:rsidRPr="00215B04" w:rsidRDefault="00B77234" w:rsidP="00B1339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СЛЕДУЮЩИЕ МЕРОПРИЯТИЯ</w:t>
      </w:r>
      <w:r w:rsidR="00CA1D63" w:rsidRPr="00215B04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</w:p>
    <w:p w:rsidR="00CA1D63" w:rsidRDefault="00CA1D63" w:rsidP="00B7201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</w:pPr>
      <w:r w:rsidRPr="00B7201F">
        <w:rPr>
          <w:i/>
          <w:sz w:val="22"/>
        </w:rPr>
        <w:t xml:space="preserve">Семинар в </w:t>
      </w:r>
      <w:r w:rsidR="00F91728" w:rsidRPr="00B7201F">
        <w:rPr>
          <w:i/>
          <w:sz w:val="22"/>
        </w:rPr>
        <w:t>Йыхви 2</w:t>
      </w:r>
      <w:r w:rsidRPr="00B7201F">
        <w:rPr>
          <w:i/>
          <w:sz w:val="22"/>
        </w:rPr>
        <w:t>3.10</w:t>
      </w:r>
      <w:r w:rsidR="00F91728" w:rsidRPr="00B7201F">
        <w:rPr>
          <w:i/>
          <w:sz w:val="22"/>
        </w:rPr>
        <w:t xml:space="preserve"> Государственная гимназия г. Йыхви</w:t>
      </w:r>
      <w:r w:rsidRPr="00B7201F">
        <w:rPr>
          <w:i/>
          <w:sz w:val="22"/>
        </w:rPr>
        <w:t xml:space="preserve">. По теме: 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</w:rPr>
        <w:t>роль молодёжи в обществе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  <w:t xml:space="preserve">, 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</w:rPr>
        <w:t>гражданство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  <w:t>,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</w:rPr>
        <w:t xml:space="preserve"> толерантность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  <w:t>,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</w:rPr>
        <w:t xml:space="preserve"> межкультурн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  <w:t>ый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</w:rPr>
        <w:t xml:space="preserve"> диалог</w:t>
      </w:r>
      <w:r w:rsidR="00B7201F"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  <w:t xml:space="preserve"> и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</w:rPr>
        <w:t xml:space="preserve"> молодёжь в политике</w:t>
      </w:r>
      <w:r w:rsidR="00B7201F"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  <w:t>.</w:t>
      </w:r>
      <w:r w:rsidR="00B7201F" w:rsidRPr="00B7201F">
        <w:rPr>
          <w:rStyle w:val="Strong"/>
          <w:b w:val="0"/>
          <w:i/>
          <w:color w:val="000000"/>
          <w:sz w:val="22"/>
          <w:bdr w:val="none" w:sz="0" w:space="0" w:color="auto" w:frame="1"/>
          <w:lang w:val="ru-RU"/>
        </w:rPr>
        <w:t>(на эстонском языке)</w:t>
      </w:r>
    </w:p>
    <w:p w:rsidR="00CA1D63" w:rsidRPr="00B7201F" w:rsidRDefault="00B7201F" w:rsidP="00B7201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lang w:val="et-EE"/>
        </w:rPr>
      </w:pPr>
      <w:r w:rsidRPr="00B7201F">
        <w:rPr>
          <w:rFonts w:ascii="Times New Roman" w:hAnsi="Times New Roman" w:cs="Times New Roman"/>
          <w:i/>
        </w:rPr>
        <w:t xml:space="preserve">Эссе и фотоконкурс по теме  межкультурного диалога и активного гражданина. Срок 13.11.2015 Больше информации на сайте </w:t>
      </w:r>
      <w:hyperlink r:id="rId12" w:history="1">
        <w:r w:rsidRPr="00B7201F">
          <w:rPr>
            <w:rStyle w:val="Hyperlink"/>
            <w:rFonts w:ascii="Times New Roman" w:hAnsi="Times New Roman" w:cs="Times New Roman"/>
            <w:i/>
          </w:rPr>
          <w:t>http://www.sscw.ee/index.php?id=13918</w:t>
        </w:r>
      </w:hyperlink>
      <w:r w:rsidRPr="00B7201F">
        <w:rPr>
          <w:rFonts w:ascii="Times New Roman" w:hAnsi="Times New Roman" w:cs="Times New Roman"/>
          <w:i/>
        </w:rPr>
        <w:t xml:space="preserve"> </w:t>
      </w:r>
    </w:p>
    <w:p w:rsidR="00B7201F" w:rsidRPr="00B7201F" w:rsidRDefault="00B7201F" w:rsidP="00B7201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</w:rPr>
      </w:pPr>
      <w:r w:rsidRPr="00B7201F">
        <w:rPr>
          <w:rFonts w:ascii="Times New Roman" w:hAnsi="Times New Roman" w:cs="Times New Roman"/>
          <w:i/>
          <w:lang w:val="et-EE"/>
        </w:rPr>
        <w:t xml:space="preserve">II </w:t>
      </w:r>
      <w:r w:rsidRPr="00B7201F">
        <w:rPr>
          <w:rFonts w:ascii="Times New Roman" w:hAnsi="Times New Roman" w:cs="Times New Roman"/>
          <w:i/>
        </w:rPr>
        <w:t xml:space="preserve">Молодёжный Форум Ида-Вирумаа 2015 в ноябре месяце. Больше информации будет известно в ближайшее время.Смотри </w:t>
      </w:r>
      <w:hyperlink r:id="rId13" w:history="1">
        <w:r w:rsidRPr="00B7201F">
          <w:rPr>
            <w:rStyle w:val="Hyperlink"/>
            <w:rFonts w:ascii="Times New Roman" w:hAnsi="Times New Roman" w:cs="Times New Roman"/>
            <w:i/>
            <w:lang w:val="et-EE"/>
          </w:rPr>
          <w:t>www.sscw.ee</w:t>
        </w:r>
      </w:hyperlink>
      <w:r w:rsidRPr="00B7201F">
        <w:rPr>
          <w:rFonts w:ascii="Times New Roman" w:hAnsi="Times New Roman" w:cs="Times New Roman"/>
          <w:i/>
          <w:lang w:val="et-EE"/>
        </w:rPr>
        <w:t xml:space="preserve"> </w:t>
      </w:r>
      <w:r w:rsidRPr="00B7201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-</w:t>
      </w:r>
    </w:p>
    <w:sectPr w:rsidR="00B7201F" w:rsidRPr="00B7201F" w:rsidSect="00F91728">
      <w:headerReference w:type="default" r:id="rId14"/>
      <w:footerReference w:type="default" r:id="rId15"/>
      <w:type w:val="continuous"/>
      <w:pgSz w:w="11906" w:h="16838"/>
      <w:pgMar w:top="184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EF" w:rsidRDefault="004B2CEF" w:rsidP="006A26FC">
      <w:pPr>
        <w:spacing w:after="0" w:line="240" w:lineRule="auto"/>
      </w:pPr>
      <w:r>
        <w:separator/>
      </w:r>
    </w:p>
  </w:endnote>
  <w:endnote w:type="continuationSeparator" w:id="0">
    <w:p w:rsidR="004B2CEF" w:rsidRDefault="004B2CEF" w:rsidP="006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84" w:rsidRPr="00905C9A" w:rsidRDefault="00905C9A" w:rsidP="00C97883">
    <w:pPr>
      <w:ind w:left="-426"/>
      <w:rPr>
        <w:b/>
        <w:color w:val="F79646" w:themeColor="accent6"/>
        <w:lang w:val="et-EE"/>
      </w:rPr>
    </w:pPr>
    <w:r>
      <w:rPr>
        <w:b/>
        <w:noProof/>
        <w:color w:val="F79646" w:themeColor="accent6"/>
        <w:lang w:val="et-EE" w:eastAsia="et-E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4523740</wp:posOffset>
          </wp:positionH>
          <wp:positionV relativeFrom="paragraph">
            <wp:posOffset>-36195</wp:posOffset>
          </wp:positionV>
          <wp:extent cx="1726565" cy="790575"/>
          <wp:effectExtent l="19050" t="0" r="6985" b="0"/>
          <wp:wrapNone/>
          <wp:docPr id="8" name="Picture 2" descr="http://www.sscw.ee/public/Logod/Sponsors/haridusmin_3lovi_est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scw.ee/public/Logod/Sponsors/haridusmin_3lovi_est_cmyk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F79646" w:themeColor="accent6"/>
        <w:lang w:val="et-EE" w:eastAsia="et-E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3199765</wp:posOffset>
          </wp:positionH>
          <wp:positionV relativeFrom="paragraph">
            <wp:posOffset>-45720</wp:posOffset>
          </wp:positionV>
          <wp:extent cx="1238250" cy="752475"/>
          <wp:effectExtent l="19050" t="0" r="0" b="0"/>
          <wp:wrapNone/>
          <wp:docPr id="6" name="Picture 1" descr="http://www.meis.ee/bw_client_files/integratsiooni_sihtasutus/public/img/File/logo_big_gradient-EST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is.ee/bw_client_files/integratsiooni_sihtasutus/public/img/File/logo_big_gradient-EST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A84" w:rsidRPr="00905C9A">
      <w:rPr>
        <w:b/>
        <w:color w:val="F79646" w:themeColor="accent6"/>
      </w:rPr>
      <w:t xml:space="preserve"> </w:t>
    </w:r>
    <w:r w:rsidR="00012482" w:rsidRPr="00905C9A">
      <w:rPr>
        <w:b/>
        <w:color w:val="F79646" w:themeColor="accent6"/>
      </w:rPr>
      <w:t xml:space="preserve">Projekti rahastab </w:t>
    </w:r>
    <w:r w:rsidR="00823F23" w:rsidRPr="00905C9A">
      <w:rPr>
        <w:b/>
        <w:color w:val="F79646" w:themeColor="accent6"/>
      </w:rPr>
      <w:t xml:space="preserve">Integratsiooni ja Migratsiooni Sihtasutus </w:t>
    </w:r>
    <w:r>
      <w:rPr>
        <w:b/>
        <w:color w:val="F79646" w:themeColor="accent6"/>
        <w:lang w:val="et-EE"/>
      </w:rPr>
      <w:br/>
    </w:r>
    <w:r w:rsidR="00823F23" w:rsidRPr="00905C9A">
      <w:rPr>
        <w:b/>
        <w:color w:val="F79646" w:themeColor="accent6"/>
      </w:rPr>
      <w:t>Meie Inimesed </w:t>
    </w:r>
    <w:r>
      <w:rPr>
        <w:b/>
        <w:color w:val="F79646" w:themeColor="accent6"/>
        <w:lang w:val="et-EE"/>
      </w:rPr>
      <w:t xml:space="preserve"> </w:t>
    </w:r>
    <w:r w:rsidR="00012482" w:rsidRPr="00905C9A">
      <w:rPr>
        <w:b/>
        <w:color w:val="F79646" w:themeColor="accent6"/>
      </w:rPr>
      <w:t xml:space="preserve"> </w:t>
    </w:r>
    <w:r>
      <w:rPr>
        <w:b/>
        <w:color w:val="F79646" w:themeColor="accent6"/>
        <w:lang w:val="et-EE"/>
      </w:rPr>
      <w:t xml:space="preserve">ja </w:t>
    </w:r>
    <w:r w:rsidRPr="00905C9A">
      <w:rPr>
        <w:b/>
        <w:color w:val="F79646" w:themeColor="accent6"/>
      </w:rPr>
      <w:t>Haridus- ja Teadusministeerium</w:t>
    </w:r>
    <w:r>
      <w:rPr>
        <w:b/>
        <w:color w:val="F79646" w:themeColor="accent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EF" w:rsidRDefault="004B2CEF" w:rsidP="006A26FC">
      <w:pPr>
        <w:spacing w:after="0" w:line="240" w:lineRule="auto"/>
      </w:pPr>
      <w:r>
        <w:separator/>
      </w:r>
    </w:p>
  </w:footnote>
  <w:footnote w:type="continuationSeparator" w:id="0">
    <w:p w:rsidR="004B2CEF" w:rsidRDefault="004B2CEF" w:rsidP="006A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84" w:rsidRPr="00967852" w:rsidRDefault="00B1339B" w:rsidP="00967852">
    <w:pPr>
      <w:pStyle w:val="Header"/>
      <w:jc w:val="center"/>
      <w:rPr>
        <w:sz w:val="28"/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2256790</wp:posOffset>
          </wp:positionH>
          <wp:positionV relativeFrom="paragraph">
            <wp:posOffset>-173355</wp:posOffset>
          </wp:positionV>
          <wp:extent cx="1619250" cy="809625"/>
          <wp:effectExtent l="19050" t="0" r="0" b="0"/>
          <wp:wrapSquare wrapText="bothSides"/>
          <wp:docPr id="7" name="Picture 7" descr="http://foorum2014.sscw.ee/public/SSCW_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foorum2014.sscw.ee/public/SSCW_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482" w:rsidRPr="0001248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DC1"/>
    <w:multiLevelType w:val="hybridMultilevel"/>
    <w:tmpl w:val="0F98BF18"/>
    <w:lvl w:ilvl="0" w:tplc="0EDA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84781"/>
    <w:multiLevelType w:val="hybridMultilevel"/>
    <w:tmpl w:val="B8D65B8A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6C8"/>
    <w:multiLevelType w:val="hybridMultilevel"/>
    <w:tmpl w:val="9E04818E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3EF"/>
    <w:multiLevelType w:val="hybridMultilevel"/>
    <w:tmpl w:val="F49EF5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7094"/>
    <w:multiLevelType w:val="hybridMultilevel"/>
    <w:tmpl w:val="C5CE0258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2FDA"/>
    <w:multiLevelType w:val="hybridMultilevel"/>
    <w:tmpl w:val="E69C88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AA1"/>
    <w:multiLevelType w:val="hybridMultilevel"/>
    <w:tmpl w:val="BFDC04F2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6507E"/>
    <w:multiLevelType w:val="hybridMultilevel"/>
    <w:tmpl w:val="EBD85F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0359"/>
    <w:multiLevelType w:val="hybridMultilevel"/>
    <w:tmpl w:val="5F02408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0269D"/>
    <w:multiLevelType w:val="hybridMultilevel"/>
    <w:tmpl w:val="1EA63E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4711E"/>
    <w:multiLevelType w:val="hybridMultilevel"/>
    <w:tmpl w:val="B61495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D627A"/>
    <w:multiLevelType w:val="hybridMultilevel"/>
    <w:tmpl w:val="D2EE87DE"/>
    <w:lvl w:ilvl="0" w:tplc="7A442430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60DD6"/>
    <w:multiLevelType w:val="hybridMultilevel"/>
    <w:tmpl w:val="F6C21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71F34"/>
    <w:multiLevelType w:val="multilevel"/>
    <w:tmpl w:val="8196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E59B5"/>
    <w:rsid w:val="00012482"/>
    <w:rsid w:val="0002093F"/>
    <w:rsid w:val="00046B7B"/>
    <w:rsid w:val="00051C87"/>
    <w:rsid w:val="000745B5"/>
    <w:rsid w:val="00091D0D"/>
    <w:rsid w:val="000A47F0"/>
    <w:rsid w:val="000C20C4"/>
    <w:rsid w:val="000E155F"/>
    <w:rsid w:val="00125D56"/>
    <w:rsid w:val="00142A60"/>
    <w:rsid w:val="00150082"/>
    <w:rsid w:val="001672FD"/>
    <w:rsid w:val="001B2077"/>
    <w:rsid w:val="001F2332"/>
    <w:rsid w:val="001F57E1"/>
    <w:rsid w:val="00202BA4"/>
    <w:rsid w:val="00215B04"/>
    <w:rsid w:val="0024474F"/>
    <w:rsid w:val="00245D9C"/>
    <w:rsid w:val="00283437"/>
    <w:rsid w:val="002C4AE0"/>
    <w:rsid w:val="002D12C3"/>
    <w:rsid w:val="0032120B"/>
    <w:rsid w:val="0037227D"/>
    <w:rsid w:val="003B6816"/>
    <w:rsid w:val="003E78AC"/>
    <w:rsid w:val="003F1A59"/>
    <w:rsid w:val="00414545"/>
    <w:rsid w:val="004833D0"/>
    <w:rsid w:val="00492F04"/>
    <w:rsid w:val="004B2CEF"/>
    <w:rsid w:val="004C5A3A"/>
    <w:rsid w:val="004C769C"/>
    <w:rsid w:val="004D327D"/>
    <w:rsid w:val="004E5ADB"/>
    <w:rsid w:val="004F1205"/>
    <w:rsid w:val="00535459"/>
    <w:rsid w:val="005379F5"/>
    <w:rsid w:val="0054260B"/>
    <w:rsid w:val="00550A2F"/>
    <w:rsid w:val="005745E0"/>
    <w:rsid w:val="00581E55"/>
    <w:rsid w:val="00594915"/>
    <w:rsid w:val="005C1BCA"/>
    <w:rsid w:val="005E0389"/>
    <w:rsid w:val="00601336"/>
    <w:rsid w:val="00623659"/>
    <w:rsid w:val="00636E3B"/>
    <w:rsid w:val="006544EB"/>
    <w:rsid w:val="00654551"/>
    <w:rsid w:val="00655748"/>
    <w:rsid w:val="0069756E"/>
    <w:rsid w:val="006A26FC"/>
    <w:rsid w:val="006B62D6"/>
    <w:rsid w:val="006D7871"/>
    <w:rsid w:val="00734992"/>
    <w:rsid w:val="00771947"/>
    <w:rsid w:val="007B20AF"/>
    <w:rsid w:val="007C5213"/>
    <w:rsid w:val="007E20E0"/>
    <w:rsid w:val="007E4A2C"/>
    <w:rsid w:val="00817B6F"/>
    <w:rsid w:val="00823132"/>
    <w:rsid w:val="00823F23"/>
    <w:rsid w:val="00826077"/>
    <w:rsid w:val="008312F3"/>
    <w:rsid w:val="008412A3"/>
    <w:rsid w:val="00842E77"/>
    <w:rsid w:val="008E59B5"/>
    <w:rsid w:val="00905C9A"/>
    <w:rsid w:val="00967852"/>
    <w:rsid w:val="009A21CB"/>
    <w:rsid w:val="009E4E93"/>
    <w:rsid w:val="009F331D"/>
    <w:rsid w:val="00A00C96"/>
    <w:rsid w:val="00A103D3"/>
    <w:rsid w:val="00A30DA6"/>
    <w:rsid w:val="00A42C91"/>
    <w:rsid w:val="00A43872"/>
    <w:rsid w:val="00A90A91"/>
    <w:rsid w:val="00AD0431"/>
    <w:rsid w:val="00AD4C6F"/>
    <w:rsid w:val="00AE2DB1"/>
    <w:rsid w:val="00B1339B"/>
    <w:rsid w:val="00B31DB2"/>
    <w:rsid w:val="00B61A0D"/>
    <w:rsid w:val="00B7201F"/>
    <w:rsid w:val="00B77234"/>
    <w:rsid w:val="00BA7C2F"/>
    <w:rsid w:val="00BB4DB1"/>
    <w:rsid w:val="00BC50FB"/>
    <w:rsid w:val="00BD63F3"/>
    <w:rsid w:val="00C11BD7"/>
    <w:rsid w:val="00C16351"/>
    <w:rsid w:val="00C306BA"/>
    <w:rsid w:val="00C31871"/>
    <w:rsid w:val="00C727B3"/>
    <w:rsid w:val="00C85883"/>
    <w:rsid w:val="00C97883"/>
    <w:rsid w:val="00CA01FC"/>
    <w:rsid w:val="00CA1D63"/>
    <w:rsid w:val="00CB0639"/>
    <w:rsid w:val="00CC5B65"/>
    <w:rsid w:val="00CC73B1"/>
    <w:rsid w:val="00CD3563"/>
    <w:rsid w:val="00D77638"/>
    <w:rsid w:val="00D870FB"/>
    <w:rsid w:val="00DA3A32"/>
    <w:rsid w:val="00DA541D"/>
    <w:rsid w:val="00DC088E"/>
    <w:rsid w:val="00DD5B4A"/>
    <w:rsid w:val="00E35E38"/>
    <w:rsid w:val="00E43A84"/>
    <w:rsid w:val="00E525D6"/>
    <w:rsid w:val="00E546AD"/>
    <w:rsid w:val="00E55F1D"/>
    <w:rsid w:val="00E630A6"/>
    <w:rsid w:val="00EC05BD"/>
    <w:rsid w:val="00F024DB"/>
    <w:rsid w:val="00F25E70"/>
    <w:rsid w:val="00F361B1"/>
    <w:rsid w:val="00F91728"/>
    <w:rsid w:val="00FB59BE"/>
    <w:rsid w:val="00F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F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FC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6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6FC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04"/>
    <w:rPr>
      <w:rFonts w:ascii="Tahoma" w:hAnsi="Tahoma" w:cs="Tahoma"/>
      <w:sz w:val="16"/>
      <w:szCs w:val="1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D327D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4D327D"/>
    <w:rPr>
      <w:b/>
      <w:bCs/>
    </w:rPr>
  </w:style>
  <w:style w:type="paragraph" w:customStyle="1" w:styleId="Standard">
    <w:name w:val="Standard"/>
    <w:rsid w:val="00CB06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customStyle="1" w:styleId="Default">
    <w:name w:val="Default"/>
    <w:rsid w:val="00CB0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CB06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apple-converted-space">
    <w:name w:val="apple-converted-space"/>
    <w:basedOn w:val="DefaultParagraphFont"/>
    <w:rsid w:val="00CD3563"/>
  </w:style>
  <w:style w:type="character" w:styleId="Emphasis">
    <w:name w:val="Emphasis"/>
    <w:basedOn w:val="DefaultParagraphFont"/>
    <w:uiPriority w:val="20"/>
    <w:qFormat/>
    <w:rsid w:val="00215B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227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esktop\PROJECT%20DRAFTS%202015\veebilehe%20laadimisesk\www.sscw.ee" TargetMode="External"/><Relationship Id="rId13" Type="http://schemas.openxmlformats.org/officeDocument/2006/relationships/hyperlink" Target="file:///C:\Users\hp\Desktop\1.%20MEIS%202015\MATERIALS\PRINT\www.sscw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www.sscw.ee/index.php?id=13918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orum2014.sscw.ee/materjal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hp\Desktop\1.%20MEIS%202015\MATERIALS\PRINT\www.sscw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cw.ee/?id=1389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C3B1-E461-47CB-ACC5-22DD00D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2016-02-11T18:59:00Z</dcterms:created>
  <dcterms:modified xsi:type="dcterms:W3CDTF">2016-02-11T18:59:00Z</dcterms:modified>
</cp:coreProperties>
</file>